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CH 7 MC</w:t>
      </w: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92C4D" w:rsidRDefault="00F92C4D" w:rsidP="00F92C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proofErr w:type="gramEnd"/>
      <w:r>
        <w:rPr>
          <w:rFonts w:ascii="Times New Roman" w:hAnsi="Times New Roman" w:cs="Times New Roman"/>
          <w:color w:val="000000"/>
        </w:rPr>
        <w:tab/>
        <w:t>Which of the following is NOT part of an atom?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proton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positron</w:t>
            </w:r>
          </w:p>
        </w:tc>
      </w:tr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neutron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electron</w:t>
            </w:r>
          </w:p>
        </w:tc>
      </w:tr>
    </w:tbl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F92C4D" w:rsidRDefault="00F92C4D" w:rsidP="00F92C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proofErr w:type="gramEnd"/>
      <w:r>
        <w:rPr>
          <w:rFonts w:ascii="Times New Roman" w:hAnsi="Times New Roman" w:cs="Times New Roman"/>
          <w:color w:val="000000"/>
        </w:rPr>
        <w:tab/>
        <w:t>All atoms have the same number of 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electrons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protons</w:t>
            </w:r>
          </w:p>
        </w:tc>
      </w:tr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neutrons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 above.</w:t>
            </w:r>
          </w:p>
        </w:tc>
      </w:tr>
    </w:tbl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F92C4D" w:rsidRDefault="00F92C4D" w:rsidP="00F92C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proofErr w:type="gramEnd"/>
      <w:r>
        <w:rPr>
          <w:rFonts w:ascii="Times New Roman" w:hAnsi="Times New Roman" w:cs="Times New Roman"/>
          <w:color w:val="000000"/>
        </w:rPr>
        <w:tab/>
        <w:t>Approximately _____ atoms can fit across a human hair.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million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10,000</w:t>
            </w:r>
          </w:p>
        </w:tc>
      </w:tr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1,000</w:t>
            </w:r>
          </w:p>
        </w:tc>
      </w:tr>
    </w:tbl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F92C4D" w:rsidRDefault="00F92C4D" w:rsidP="00F92C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proofErr w:type="gramEnd"/>
      <w:r>
        <w:rPr>
          <w:rFonts w:ascii="Times New Roman" w:hAnsi="Times New Roman" w:cs="Times New Roman"/>
          <w:color w:val="000000"/>
        </w:rPr>
        <w:tab/>
        <w:t>Which of the following is NOT matter?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air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sound</w:t>
            </w:r>
          </w:p>
        </w:tc>
      </w:tr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rocks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water</w:t>
            </w:r>
          </w:p>
        </w:tc>
      </w:tr>
    </w:tbl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F92C4D" w:rsidRDefault="00F92C4D" w:rsidP="00F92C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proofErr w:type="gramEnd"/>
      <w:r>
        <w:rPr>
          <w:rFonts w:ascii="Times New Roman" w:hAnsi="Times New Roman" w:cs="Times New Roman"/>
          <w:color w:val="000000"/>
        </w:rPr>
        <w:tab/>
        <w:t>Which of the following is NOT matter?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sunlight</w:t>
            </w:r>
          </w:p>
        </w:tc>
      </w:tr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grass</w:t>
            </w:r>
          </w:p>
        </w:tc>
      </w:tr>
    </w:tbl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F92C4D" w:rsidRDefault="00F92C4D" w:rsidP="00F92C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proofErr w:type="gramEnd"/>
      <w:r>
        <w:rPr>
          <w:rFonts w:ascii="Times New Roman" w:hAnsi="Times New Roman" w:cs="Times New Roman"/>
          <w:color w:val="000000"/>
        </w:rPr>
        <w:tab/>
        <w:t>Which of the following is considered a building block of matter?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light wave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drop of water</w:t>
            </w:r>
          </w:p>
        </w:tc>
      </w:tr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atom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pebble</w:t>
            </w:r>
          </w:p>
        </w:tc>
      </w:tr>
    </w:tbl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F92C4D" w:rsidRDefault="00F92C4D" w:rsidP="00F92C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proofErr w:type="gramEnd"/>
      <w:r>
        <w:rPr>
          <w:rFonts w:ascii="Times New Roman" w:hAnsi="Times New Roman" w:cs="Times New Roman"/>
          <w:color w:val="000000"/>
        </w:rPr>
        <w:tab/>
        <w:t>Which of the following is NOT an aspect of the state of matter that can be used to separate mixtures?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size independent</w:t>
            </w:r>
          </w:p>
        </w:tc>
      </w:tr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whether something is a solid, liquid or a gas</w:t>
            </w:r>
          </w:p>
        </w:tc>
      </w:tr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ability of one substance to dissolve in another</w:t>
            </w:r>
          </w:p>
        </w:tc>
      </w:tr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liquid can be poured off a solid.</w:t>
            </w:r>
          </w:p>
        </w:tc>
      </w:tr>
    </w:tbl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F92C4D" w:rsidRDefault="00F92C4D" w:rsidP="00F92C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proofErr w:type="gramEnd"/>
      <w:r>
        <w:rPr>
          <w:rFonts w:ascii="Times New Roman" w:hAnsi="Times New Roman" w:cs="Times New Roman"/>
          <w:color w:val="000000"/>
        </w:rPr>
        <w:tab/>
        <w:t>Which of the following is NOT an aspect of density that can be used to separate mixtures?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size independent</w:t>
            </w:r>
          </w:p>
        </w:tc>
      </w:tr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attractive force</w:t>
            </w:r>
          </w:p>
        </w:tc>
      </w:tr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amount of mass per unit of volume</w:t>
            </w:r>
          </w:p>
        </w:tc>
      </w:tr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Objects with greater density sink in objects with less density.</w:t>
            </w:r>
          </w:p>
        </w:tc>
      </w:tr>
    </w:tbl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F92C4D" w:rsidRDefault="00F92C4D" w:rsidP="00F92C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proofErr w:type="gramEnd"/>
      <w:r>
        <w:rPr>
          <w:rFonts w:ascii="Times New Roman" w:hAnsi="Times New Roman" w:cs="Times New Roman"/>
          <w:color w:val="000000"/>
        </w:rPr>
        <w:tab/>
        <w:t>Which of the following methods to separate mixtures is NOT an aspect of solubility?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size of the matter</w:t>
            </w:r>
          </w:p>
        </w:tc>
      </w:tr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ability of one substance to dissolve in another</w:t>
            </w:r>
          </w:p>
        </w:tc>
      </w:tr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inability of one substance to dissolve in another</w:t>
            </w:r>
          </w:p>
        </w:tc>
      </w:tr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Each part of a mixture will boil or melt at a different temperature.</w:t>
            </w:r>
          </w:p>
        </w:tc>
      </w:tr>
    </w:tbl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F92C4D" w:rsidRDefault="00F92C4D" w:rsidP="00F92C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proofErr w:type="gramEnd"/>
      <w:r>
        <w:rPr>
          <w:rFonts w:ascii="Times New Roman" w:hAnsi="Times New Roman" w:cs="Times New Roman"/>
          <w:color w:val="000000"/>
        </w:rPr>
        <w:tab/>
        <w:t>A sample of water has a mass of 193 g. Salt is added to the water, and the final solution weighs 238 g. How much salt was added?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 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431 g</w:t>
            </w:r>
          </w:p>
        </w:tc>
      </w:tr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 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 enough information</w:t>
            </w:r>
          </w:p>
        </w:tc>
      </w:tr>
    </w:tbl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F92C4D" w:rsidRDefault="00F92C4D" w:rsidP="00F92C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11.</w:t>
      </w:r>
      <w:proofErr w:type="gramEnd"/>
      <w:r>
        <w:rPr>
          <w:rFonts w:ascii="Times New Roman" w:hAnsi="Times New Roman" w:cs="Times New Roman"/>
          <w:color w:val="000000"/>
        </w:rPr>
        <w:tab/>
        <w:t>A cup of orange juice weighs 250 g. Three cubes of ice weigh 10 g each. How much does the cup of orange juice weigh after the ice is added?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 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 g</w:t>
            </w:r>
          </w:p>
        </w:tc>
      </w:tr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 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 enough information.</w:t>
            </w:r>
          </w:p>
        </w:tc>
      </w:tr>
    </w:tbl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F92C4D" w:rsidRDefault="00F92C4D" w:rsidP="00F92C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proofErr w:type="gramEnd"/>
      <w:r>
        <w:rPr>
          <w:rFonts w:ascii="Times New Roman" w:hAnsi="Times New Roman" w:cs="Times New Roman"/>
          <w:color w:val="000000"/>
        </w:rPr>
        <w:tab/>
        <w:t>Solution A has a mass of _____ g. Solution B has a mass of 60 g. When they are mixed, the total mass is 120 g. Find the mass of Solution A.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 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g</w:t>
            </w:r>
          </w:p>
        </w:tc>
      </w:tr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 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 enough information</w:t>
            </w:r>
          </w:p>
        </w:tc>
      </w:tr>
    </w:tbl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F92C4D" w:rsidRDefault="00F92C4D" w:rsidP="00F92C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proofErr w:type="gramEnd"/>
      <w:r>
        <w:rPr>
          <w:rFonts w:ascii="Times New Roman" w:hAnsi="Times New Roman" w:cs="Times New Roman"/>
          <w:color w:val="000000"/>
        </w:rPr>
        <w:tab/>
        <w:t>When atoms rearrange and bond into new substances, the process is called a 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physical change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solution</w:t>
            </w:r>
          </w:p>
        </w:tc>
      </w:tr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mixture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reaction</w:t>
            </w:r>
          </w:p>
        </w:tc>
      </w:tr>
    </w:tbl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F92C4D" w:rsidRDefault="00F92C4D" w:rsidP="00F92C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proofErr w:type="gramEnd"/>
      <w:r>
        <w:rPr>
          <w:rFonts w:ascii="Times New Roman" w:hAnsi="Times New Roman" w:cs="Times New Roman"/>
          <w:color w:val="000000"/>
        </w:rPr>
        <w:tab/>
        <w:t>In a chemical equation, the formulas to the left of the arrow represent the 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reactants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mixture</w:t>
            </w:r>
          </w:p>
        </w:tc>
      </w:tr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products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solution</w:t>
            </w:r>
          </w:p>
        </w:tc>
      </w:tr>
    </w:tbl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F92C4D" w:rsidRDefault="00F92C4D" w:rsidP="00F92C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proofErr w:type="gramEnd"/>
      <w:r>
        <w:rPr>
          <w:rFonts w:ascii="Times New Roman" w:hAnsi="Times New Roman" w:cs="Times New Roman"/>
          <w:color w:val="000000"/>
        </w:rPr>
        <w:tab/>
        <w:t>In a chemical equation, the formulas to the right of the arrow represent the 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reactants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mixture</w:t>
            </w:r>
          </w:p>
        </w:tc>
      </w:tr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products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solution</w:t>
            </w:r>
          </w:p>
        </w:tc>
      </w:tr>
    </w:tbl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F92C4D" w:rsidRDefault="00F92C4D" w:rsidP="00F92C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16.</w:t>
      </w:r>
      <w:proofErr w:type="gramEnd"/>
      <w:r>
        <w:rPr>
          <w:rFonts w:ascii="Times New Roman" w:hAnsi="Times New Roman" w:cs="Times New Roman"/>
          <w:color w:val="000000"/>
        </w:rPr>
        <w:tab/>
        <w:t>Which of the following is NOT a factor that affects the rate of a chemical reaction?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concentration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surface area</w:t>
            </w:r>
          </w:p>
        </w:tc>
      </w:tr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pressure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temperature</w:t>
            </w:r>
          </w:p>
        </w:tc>
      </w:tr>
    </w:tbl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F92C4D" w:rsidRDefault="00F92C4D" w:rsidP="00F92C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17.</w:t>
      </w:r>
      <w:proofErr w:type="gramEnd"/>
      <w:r>
        <w:rPr>
          <w:rFonts w:ascii="Times New Roman" w:hAnsi="Times New Roman" w:cs="Times New Roman"/>
          <w:color w:val="000000"/>
        </w:rPr>
        <w:tab/>
        <w:t>The amount of substance in a certain volume is the 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concentration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surface area</w:t>
            </w:r>
          </w:p>
        </w:tc>
      </w:tr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pressure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temperature</w:t>
            </w:r>
          </w:p>
        </w:tc>
      </w:tr>
    </w:tbl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F92C4D" w:rsidRDefault="00F92C4D" w:rsidP="00F92C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18.</w:t>
      </w:r>
      <w:proofErr w:type="gramEnd"/>
      <w:r>
        <w:rPr>
          <w:rFonts w:ascii="Times New Roman" w:hAnsi="Times New Roman" w:cs="Times New Roman"/>
          <w:color w:val="000000"/>
        </w:rPr>
        <w:tab/>
        <w:t>You can speed up a reaction if you break the solid reactant up into smaller pieces. Which factor does this describe?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concentration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surface area</w:t>
            </w:r>
          </w:p>
        </w:tc>
      </w:tr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pressure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temperature</w:t>
            </w:r>
          </w:p>
        </w:tc>
      </w:tr>
    </w:tbl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F92C4D" w:rsidRDefault="00F92C4D" w:rsidP="00F92C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19.</w:t>
      </w:r>
      <w:proofErr w:type="gramEnd"/>
      <w:r>
        <w:rPr>
          <w:rFonts w:ascii="Times New Roman" w:hAnsi="Times New Roman" w:cs="Times New Roman"/>
          <w:color w:val="000000"/>
        </w:rPr>
        <w:tab/>
        <w:t>The shape of an apple is a 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chemical change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physical change</w:t>
            </w:r>
          </w:p>
        </w:tc>
      </w:tr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chemical property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physical property</w:t>
            </w:r>
          </w:p>
        </w:tc>
      </w:tr>
    </w:tbl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F92C4D" w:rsidRDefault="00F92C4D" w:rsidP="00F92C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20.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When a log burns in a fire, _____.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physical change has occurred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mass is lost</w:t>
            </w:r>
          </w:p>
        </w:tc>
      </w:tr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mass is gained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 substances are formed</w:t>
            </w:r>
          </w:p>
        </w:tc>
      </w:tr>
    </w:tbl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F92C4D" w:rsidRDefault="00F92C4D" w:rsidP="00F92C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21.</w:t>
      </w:r>
      <w:proofErr w:type="gramEnd"/>
      <w:r>
        <w:rPr>
          <w:rFonts w:ascii="Times New Roman" w:hAnsi="Times New Roman" w:cs="Times New Roman"/>
          <w:color w:val="000000"/>
        </w:rPr>
        <w:tab/>
        <w:t>_____ is another name for a homogeneous mixture.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Liquid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Substance</w:t>
            </w:r>
          </w:p>
        </w:tc>
      </w:tr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Solution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Suspension</w:t>
            </w:r>
          </w:p>
        </w:tc>
      </w:tr>
    </w:tbl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F92C4D" w:rsidRDefault="00F92C4D" w:rsidP="00F92C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22.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When two or more substances are combined so each substance can be separated by physical means, the result is </w:t>
      </w:r>
      <w:proofErr w:type="gramStart"/>
      <w:r>
        <w:rPr>
          <w:rFonts w:ascii="Times New Roman" w:hAnsi="Times New Roman" w:cs="Times New Roman"/>
          <w:color w:val="000000"/>
        </w:rPr>
        <w:t>a(</w:t>
      </w:r>
      <w:proofErr w:type="gramEnd"/>
      <w:r>
        <w:rPr>
          <w:rFonts w:ascii="Times New Roman" w:hAnsi="Times New Roman" w:cs="Times New Roman"/>
          <w:color w:val="000000"/>
        </w:rPr>
        <w:t>n) 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chemical change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element</w:t>
            </w:r>
          </w:p>
        </w:tc>
      </w:tr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compound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mixture</w:t>
            </w:r>
          </w:p>
        </w:tc>
      </w:tr>
    </w:tbl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F92C4D" w:rsidRDefault="00F92C4D" w:rsidP="00F92C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23.</w:t>
      </w:r>
      <w:proofErr w:type="gramEnd"/>
      <w:r>
        <w:rPr>
          <w:rFonts w:ascii="Times New Roman" w:hAnsi="Times New Roman" w:cs="Times New Roman"/>
          <w:color w:val="000000"/>
        </w:rPr>
        <w:tab/>
        <w:t>_____ is NOT a homogeneous mixture.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Permanent-press fabric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Vinegar</w:t>
            </w:r>
          </w:p>
        </w:tc>
      </w:tr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Gelatin</w:t>
            </w:r>
          </w:p>
        </w:tc>
      </w:tr>
    </w:tbl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F92C4D" w:rsidRDefault="00F92C4D" w:rsidP="00F92C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24.</w:t>
      </w:r>
      <w:proofErr w:type="gramEnd"/>
      <w:r>
        <w:rPr>
          <w:rFonts w:ascii="Times New Roman" w:hAnsi="Times New Roman" w:cs="Times New Roman"/>
          <w:color w:val="000000"/>
        </w:rPr>
        <w:tab/>
        <w:t>The measurement of an object's mass is a 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physical change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chemical change</w:t>
            </w:r>
          </w:p>
        </w:tc>
      </w:tr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physical property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chemical property</w:t>
            </w:r>
          </w:p>
        </w:tc>
      </w:tr>
    </w:tbl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F92C4D" w:rsidRDefault="00F92C4D" w:rsidP="00F92C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25.</w:t>
      </w:r>
      <w:proofErr w:type="gramEnd"/>
      <w:r>
        <w:rPr>
          <w:rFonts w:ascii="Times New Roman" w:hAnsi="Times New Roman" w:cs="Times New Roman"/>
          <w:color w:val="000000"/>
        </w:rPr>
        <w:tab/>
        <w:t>The ability of an apple to change color when exposed to air is a 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physical property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physical change</w:t>
            </w:r>
          </w:p>
        </w:tc>
      </w:tr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chemical property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chemical change</w:t>
            </w:r>
          </w:p>
        </w:tc>
      </w:tr>
    </w:tbl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F92C4D" w:rsidRDefault="00F92C4D" w:rsidP="00F92C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26.</w:t>
      </w:r>
      <w:proofErr w:type="gramEnd"/>
      <w:r>
        <w:rPr>
          <w:rFonts w:ascii="Times New Roman" w:hAnsi="Times New Roman" w:cs="Times New Roman"/>
          <w:color w:val="000000"/>
        </w:rPr>
        <w:tab/>
        <w:t>The ability of a pond to freeze over in winter is a 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physical property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physical change</w:t>
            </w:r>
          </w:p>
        </w:tc>
      </w:tr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chemical property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chemical change</w:t>
            </w:r>
          </w:p>
        </w:tc>
      </w:tr>
    </w:tbl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F92C4D" w:rsidRDefault="00F92C4D" w:rsidP="00F92C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27.</w:t>
      </w:r>
      <w:proofErr w:type="gramEnd"/>
      <w:r>
        <w:rPr>
          <w:rFonts w:ascii="Times New Roman" w:hAnsi="Times New Roman" w:cs="Times New Roman"/>
          <w:color w:val="000000"/>
        </w:rPr>
        <w:tab/>
        <w:t>Which of the following is NOT a possible sign of a chemical change?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change in state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release of a gas</w:t>
            </w:r>
          </w:p>
        </w:tc>
      </w:tr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change in color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release of energy</w:t>
            </w:r>
          </w:p>
        </w:tc>
      </w:tr>
    </w:tbl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F92C4D" w:rsidRDefault="00F92C4D" w:rsidP="00F92C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28.</w:t>
      </w:r>
      <w:proofErr w:type="gramEnd"/>
      <w:r>
        <w:rPr>
          <w:rFonts w:ascii="Times New Roman" w:hAnsi="Times New Roman" w:cs="Times New Roman"/>
          <w:color w:val="000000"/>
        </w:rPr>
        <w:tab/>
        <w:t>When a newspaper is left in direct sunlight for a few days, the paper begins to turn yellow. The yellow color is evidence of a 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physical property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physical change</w:t>
            </w:r>
          </w:p>
        </w:tc>
      </w:tr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chemical property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chemical change</w:t>
            </w:r>
          </w:p>
        </w:tc>
      </w:tr>
    </w:tbl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F92C4D" w:rsidRDefault="00F92C4D" w:rsidP="00F92C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29.</w:t>
      </w:r>
      <w:proofErr w:type="gramEnd"/>
      <w:r>
        <w:rPr>
          <w:rFonts w:ascii="Times New Roman" w:hAnsi="Times New Roman" w:cs="Times New Roman"/>
          <w:color w:val="000000"/>
        </w:rPr>
        <w:tab/>
        <w:t>Three examples of physical change are 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boiling water, a nail rusting, a melting candle</w:t>
            </w:r>
          </w:p>
        </w:tc>
      </w:tr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pond freezing, breaking glass, a burning candle</w:t>
            </w:r>
          </w:p>
        </w:tc>
      </w:tr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melting ice, mowing the lawn, carving a statue</w:t>
            </w:r>
          </w:p>
        </w:tc>
      </w:tr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applying lipstick, making lemonade, baking bread</w:t>
            </w:r>
          </w:p>
        </w:tc>
      </w:tr>
    </w:tbl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F92C4D" w:rsidRDefault="00F92C4D" w:rsidP="00F92C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30.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When a chunk of dry ice is at room temperature, a cloud of carbon dioxide vapor forms.</w:t>
      </w:r>
      <w:proofErr w:type="gramEnd"/>
      <w:r>
        <w:rPr>
          <w:rFonts w:ascii="Times New Roman" w:hAnsi="Times New Roman" w:cs="Times New Roman"/>
          <w:color w:val="000000"/>
        </w:rPr>
        <w:t xml:space="preserve"> The carbon dioxide is changing from a 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solid to a liquid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liquid to plasma</w:t>
            </w:r>
          </w:p>
        </w:tc>
      </w:tr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solid to a gas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liquid to a gas</w:t>
            </w:r>
          </w:p>
        </w:tc>
      </w:tr>
    </w:tbl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Matching</w:t>
      </w: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92C4D" w:rsidRDefault="00F92C4D" w:rsidP="00F92C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Match the reactants with the correct products. Make sure the elements are balanced.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4Al + 3O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</w:p>
        </w:tc>
      </w:tr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2C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H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+ 7O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</w:p>
        </w:tc>
      </w:tr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+ 4H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</w:p>
        </w:tc>
      </w:tr>
    </w:tbl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F92C4D" w:rsidRDefault="00F92C4D" w:rsidP="00F92C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proofErr w:type="gramEnd"/>
      <w:r>
        <w:rPr>
          <w:rFonts w:ascii="Times New Roman" w:hAnsi="Times New Roman" w:cs="Times New Roman"/>
          <w:color w:val="000000"/>
        </w:rPr>
        <w:tab/>
        <w:t>CH</w:t>
      </w:r>
      <w:r>
        <w:rPr>
          <w:rFonts w:ascii="Times New Roman" w:hAnsi="Times New Roman" w:cs="Times New Roman"/>
          <w:color w:val="000000"/>
          <w:vertAlign w:val="subscript"/>
        </w:rPr>
        <w:t>4</w:t>
      </w:r>
      <w:r>
        <w:rPr>
          <w:rFonts w:ascii="Times New Roman" w:hAnsi="Times New Roman" w:cs="Times New Roman"/>
          <w:color w:val="000000"/>
        </w:rPr>
        <w:t xml:space="preserve"> + 2H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O</w:t>
      </w: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F92C4D" w:rsidRDefault="00F92C4D" w:rsidP="00F92C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proofErr w:type="gramEnd"/>
      <w:r>
        <w:rPr>
          <w:rFonts w:ascii="Times New Roman" w:hAnsi="Times New Roman" w:cs="Times New Roman"/>
          <w:color w:val="000000"/>
        </w:rPr>
        <w:tab/>
        <w:t>2Al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vertAlign w:val="subscript"/>
        </w:rPr>
        <w:t>3</w:t>
      </w: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2C4D" w:rsidRDefault="00F92C4D" w:rsidP="00F92C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Match each term with the correct definitions below.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substance</w:t>
            </w:r>
          </w:p>
        </w:tc>
      </w:tr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matter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compound</w:t>
            </w:r>
          </w:p>
        </w:tc>
      </w:tr>
    </w:tbl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F92C4D" w:rsidRDefault="00F92C4D" w:rsidP="00F92C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has</w:t>
      </w:r>
      <w:proofErr w:type="gramEnd"/>
      <w:r>
        <w:rPr>
          <w:rFonts w:ascii="Times New Roman" w:hAnsi="Times New Roman" w:cs="Times New Roman"/>
          <w:color w:val="000000"/>
        </w:rPr>
        <w:t xml:space="preserve"> mass, takes up space</w:t>
      </w: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F92C4D" w:rsidRDefault="00F92C4D" w:rsidP="00F92C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two</w:t>
      </w:r>
      <w:proofErr w:type="gramEnd"/>
      <w:r>
        <w:rPr>
          <w:rFonts w:ascii="Times New Roman" w:hAnsi="Times New Roman" w:cs="Times New Roman"/>
          <w:color w:val="000000"/>
        </w:rPr>
        <w:t xml:space="preserve"> or more elements combined</w:t>
      </w: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F92C4D" w:rsidRDefault="00F92C4D" w:rsidP="00F92C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all</w:t>
      </w:r>
      <w:proofErr w:type="gramEnd"/>
      <w:r>
        <w:rPr>
          <w:rFonts w:ascii="Times New Roman" w:hAnsi="Times New Roman" w:cs="Times New Roman"/>
          <w:color w:val="000000"/>
        </w:rPr>
        <w:t xml:space="preserve"> atoms the same</w:t>
      </w: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F92C4D" w:rsidRDefault="00F92C4D" w:rsidP="00F92C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composition</w:t>
      </w:r>
      <w:proofErr w:type="gramEnd"/>
      <w:r>
        <w:rPr>
          <w:rFonts w:ascii="Times New Roman" w:hAnsi="Times New Roman" w:cs="Times New Roman"/>
          <w:color w:val="000000"/>
        </w:rPr>
        <w:t xml:space="preserve"> definite</w:t>
      </w: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2C4D" w:rsidRDefault="00F92C4D" w:rsidP="00F92C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Match the type of property with the example.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92C4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physical property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92C4D" w:rsidRDefault="00F92C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chemical property</w:t>
            </w:r>
          </w:p>
        </w:tc>
      </w:tr>
    </w:tbl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F92C4D" w:rsidRDefault="00F92C4D" w:rsidP="00F92C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box measures 4 cm by 3 cm by 8 cm</w:t>
      </w: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F92C4D" w:rsidRDefault="00F92C4D" w:rsidP="00F92C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liquid burned easily</w:t>
      </w: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F92C4D" w:rsidRDefault="00F92C4D" w:rsidP="00F92C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muffins baked for 20 minutes until done</w:t>
      </w:r>
    </w:p>
    <w:p w:rsidR="00F92C4D" w:rsidRDefault="00F92C4D" w:rsidP="00F92C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F92C4D" w:rsidRDefault="00F92C4D" w:rsidP="00F92C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  <w:sectPr w:rsidR="00F92C4D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dessert tasted rich and chocolaty</w:t>
      </w:r>
    </w:p>
    <w:p w:rsidR="00F92C4D" w:rsidRDefault="00F92C4D" w:rsidP="00F92C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A64A4D" w:rsidRDefault="00A64A4D">
      <w:bookmarkStart w:id="0" w:name="_GoBack"/>
      <w:bookmarkEnd w:id="0"/>
    </w:p>
    <w:sectPr w:rsidR="00A64A4D" w:rsidSect="00EB2397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4D"/>
    <w:rsid w:val="00A64A4D"/>
    <w:rsid w:val="00F9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PreetiNotani</dc:creator>
  <cp:lastModifiedBy>PreetiNotani</cp:lastModifiedBy>
  <cp:revision>1</cp:revision>
  <dcterms:created xsi:type="dcterms:W3CDTF">2019-11-18T18:15:00Z</dcterms:created>
  <dcterms:modified xsi:type="dcterms:W3CDTF">2019-11-18T18:15:00Z</dcterms:modified>
</cp:coreProperties>
</file>